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6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3D7C95" w:rsidTr="001B142E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7C95" w:rsidRPr="008D4E46" w:rsidRDefault="003D7C95" w:rsidP="001B142E">
            <w:pPr>
              <w:rPr>
                <w:b/>
              </w:rPr>
            </w:pPr>
            <w:r w:rsidRPr="008D4E46">
              <w:rPr>
                <w:b/>
              </w:rPr>
              <w:t>«СОГЛАСОВАНО»</w:t>
            </w:r>
          </w:p>
          <w:p w:rsidR="003D7C95" w:rsidRDefault="003D7C95" w:rsidP="001B142E">
            <w:r>
              <w:t xml:space="preserve">Начальник отдела образования УО ИК МО </w:t>
            </w:r>
          </w:p>
          <w:p w:rsidR="003D7C95" w:rsidRDefault="003D7C95" w:rsidP="001B142E">
            <w:r>
              <w:t>по Кировскому и Московскому районам</w:t>
            </w:r>
          </w:p>
          <w:p w:rsidR="003D7C95" w:rsidRDefault="006945CD" w:rsidP="001B142E">
            <w:r>
              <w:t>___________Т.К. Ершова</w:t>
            </w:r>
          </w:p>
          <w:p w:rsidR="003D7C95" w:rsidRDefault="0015177D" w:rsidP="001B142E">
            <w:pPr>
              <w:rPr>
                <w:lang w:eastAsia="en-US"/>
              </w:rPr>
            </w:pPr>
            <w:r>
              <w:t>«___»________2022</w:t>
            </w:r>
            <w:r w:rsidR="003D7C95">
              <w:t>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7C95" w:rsidRPr="008D4E46" w:rsidRDefault="003D7C95" w:rsidP="001B142E">
            <w:pPr>
              <w:rPr>
                <w:b/>
              </w:rPr>
            </w:pPr>
            <w:r w:rsidRPr="008D4E46">
              <w:rPr>
                <w:b/>
              </w:rPr>
              <w:t xml:space="preserve">        «УТВЕРЖДАЮ»</w:t>
            </w:r>
          </w:p>
          <w:p w:rsidR="003D7C95" w:rsidRPr="008D4E46" w:rsidRDefault="003D7C95" w:rsidP="001B142E">
            <w:pPr>
              <w:ind w:left="317" w:hanging="317"/>
              <w:rPr>
                <w:b/>
              </w:rPr>
            </w:pPr>
            <w:r>
              <w:t xml:space="preserve">       Директор МБУДО  «ЦДОД «Заречье»Кировского района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  <w:p w:rsidR="003D7C95" w:rsidRDefault="003D7C95" w:rsidP="001B142E">
            <w:r>
              <w:t xml:space="preserve">        __________Т.В. Сорокина</w:t>
            </w:r>
          </w:p>
          <w:p w:rsidR="003D7C95" w:rsidRDefault="0015177D" w:rsidP="001B142E">
            <w:pPr>
              <w:rPr>
                <w:lang w:eastAsia="en-US"/>
              </w:rPr>
            </w:pPr>
            <w:r>
              <w:t xml:space="preserve">       «____»_______2022</w:t>
            </w:r>
            <w:r w:rsidR="004D1153">
              <w:t xml:space="preserve"> </w:t>
            </w:r>
            <w:r w:rsidR="003D7C95">
              <w:t>г.</w:t>
            </w:r>
          </w:p>
        </w:tc>
      </w:tr>
    </w:tbl>
    <w:p w:rsidR="00681006" w:rsidRDefault="0015177D"/>
    <w:p w:rsidR="003D7C95" w:rsidRPr="00236047" w:rsidRDefault="003D7C95">
      <w:pPr>
        <w:rPr>
          <w:b/>
          <w:sz w:val="28"/>
          <w:szCs w:val="28"/>
        </w:rPr>
      </w:pPr>
    </w:p>
    <w:p w:rsidR="003D7C95" w:rsidRPr="00236047" w:rsidRDefault="003D7C95" w:rsidP="001C752E">
      <w:pPr>
        <w:jc w:val="center"/>
        <w:rPr>
          <w:b/>
          <w:sz w:val="28"/>
          <w:szCs w:val="28"/>
        </w:rPr>
      </w:pPr>
      <w:r w:rsidRPr="00236047">
        <w:rPr>
          <w:b/>
          <w:sz w:val="28"/>
          <w:szCs w:val="28"/>
        </w:rPr>
        <w:t>Положение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Районного </w:t>
      </w:r>
      <w:r w:rsidRPr="001C752E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 конкурс</w:t>
      </w: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а</w:t>
      </w:r>
      <w:r w:rsidRPr="001C752E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 социальных проектов и добровольческих акций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                                                  </w:t>
      </w:r>
      <w:r w:rsidR="00236047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  </w:t>
      </w:r>
      <w:r w:rsidRPr="001C752E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«Добрый город»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1.ОБЩИЕ ПОЛОЖЕНИЯ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1.1.В соответствии с планом мероприятий Управления образования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Исполнительного комитета г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.К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>азани и детской общественной организации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«Дети Казани» проводится</w:t>
      </w:r>
      <w:r w:rsidR="00044C2B">
        <w:rPr>
          <w:rFonts w:eastAsiaTheme="minorHAnsi"/>
          <w:color w:val="000000"/>
          <w:sz w:val="28"/>
          <w:szCs w:val="28"/>
          <w:lang w:eastAsia="en-US"/>
        </w:rPr>
        <w:t xml:space="preserve"> районный этап  городского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конкурс</w:t>
      </w:r>
      <w:r w:rsidR="00044C2B">
        <w:rPr>
          <w:rFonts w:eastAsiaTheme="minorHAnsi"/>
          <w:color w:val="000000"/>
          <w:sz w:val="28"/>
          <w:szCs w:val="28"/>
          <w:lang w:eastAsia="en-US"/>
        </w:rPr>
        <w:t xml:space="preserve">а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социальных проектов и</w:t>
      </w:r>
      <w:r w:rsidR="00044C2B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добровольческих акций «Добрый город» (далее – Конкурс).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1.2. Конкурс направлен на выявление и развитие социальной активности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лидеров детских общественных объединений, а также на стимулирование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реализации социально значимых акций и проектов.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2.ЦЕЛИ И ЗАДАЧИ КОНКУРСА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2.1. Цель Конкурса – формирование у молодых граждан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активной</w:t>
      </w:r>
      <w:proofErr w:type="gramEnd"/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гражданской позиции, социализации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обучающихся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образовательных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организаций города Казани, стимулирования интереса молодого поколения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к</w:t>
      </w:r>
      <w:proofErr w:type="gramEnd"/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решению важных проблем гражданского общества.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2.2. Задачи конкурса: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закрепление в процессе практической деятельности теоретических знаний,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полученных на уроках обществознания и дополнительных занятиях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по</w:t>
      </w:r>
      <w:proofErr w:type="gramEnd"/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основам проектной деятельности;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освоение новых форм поиска, обработки и анализа информации;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развитие аналитических навыков и навыков критического мышления;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развитие коммуникативных навыков, навыков групповой работы.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привлечение внимания молодых людей к актуальным проблемам местного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сообщества;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- формирование у молодых людей чувства гражданской ответственности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за</w:t>
      </w:r>
      <w:proofErr w:type="gramEnd"/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социальную обстановку в своей образовательной организации, районе, городе;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формирование у молодых людей навыков гражданского участия и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взаимодействия с органами власти в целях решения актуальных социальных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проблем.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3. УЧАСТНИКИ И НОМИНАЦИИ КОНКУРСА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3.1. К участию в Конкурсе приглашаются лидеры и активисты детских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общественных объединений и школьных ученических самоуправлений города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Кировского района г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.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К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>азани.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В Конкурсе могут принимать участие как коллективные работы, так и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отдельные авторы.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3.2. К участию в конкурсе допускаются физические лица в возрасте от 8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до 18 лет.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lastRenderedPageBreak/>
        <w:t>3.3. Конкурс проводится по следующим номинациям: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- экология, туризм и </w:t>
      </w:r>
      <w:proofErr w:type="spellStart"/>
      <w:r w:rsidRPr="001C752E">
        <w:rPr>
          <w:rFonts w:eastAsiaTheme="minorHAnsi"/>
          <w:color w:val="000000"/>
          <w:sz w:val="28"/>
          <w:szCs w:val="28"/>
          <w:lang w:eastAsia="en-US"/>
        </w:rPr>
        <w:t>брендинг</w:t>
      </w:r>
      <w:proofErr w:type="spell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территорий;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proofErr w:type="spellStart"/>
      <w:r w:rsidRPr="001C752E">
        <w:rPr>
          <w:rFonts w:eastAsiaTheme="minorHAnsi"/>
          <w:color w:val="000000"/>
          <w:sz w:val="28"/>
          <w:szCs w:val="28"/>
          <w:lang w:eastAsia="en-US"/>
        </w:rPr>
        <w:t>медиасфера</w:t>
      </w:r>
      <w:proofErr w:type="spell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и информационные технологии;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гражданские инициативы;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- пространство добра: социальная защита, </w:t>
      </w:r>
      <w:proofErr w:type="spellStart"/>
      <w:r w:rsidRPr="001C752E">
        <w:rPr>
          <w:rFonts w:eastAsiaTheme="minorHAnsi"/>
          <w:color w:val="000000"/>
          <w:sz w:val="28"/>
          <w:szCs w:val="28"/>
          <w:lang w:eastAsia="en-US"/>
        </w:rPr>
        <w:t>волонтерство</w:t>
      </w:r>
      <w:proofErr w:type="spell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и добровольчество;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культура и творческое развитие;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другое.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4. ПОРЯДОК ПРОВЕДЕНИЯ КОНКУРСА</w:t>
      </w:r>
    </w:p>
    <w:p w:rsidR="004D1153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4.1.</w:t>
      </w:r>
      <w:r w:rsidR="00236047">
        <w:rPr>
          <w:rFonts w:eastAsiaTheme="minorHAnsi"/>
          <w:color w:val="000000"/>
          <w:sz w:val="28"/>
          <w:szCs w:val="28"/>
          <w:lang w:eastAsia="en-US"/>
        </w:rPr>
        <w:t>Сро</w:t>
      </w:r>
      <w:r w:rsidR="00582237">
        <w:rPr>
          <w:rFonts w:eastAsiaTheme="minorHAnsi"/>
          <w:color w:val="000000"/>
          <w:sz w:val="28"/>
          <w:szCs w:val="28"/>
          <w:lang w:eastAsia="en-US"/>
        </w:rPr>
        <w:t>ки проведения конкурса: ноябрь</w:t>
      </w:r>
      <w:r w:rsidR="0015177D">
        <w:rPr>
          <w:rFonts w:eastAsiaTheme="minorHAnsi"/>
          <w:color w:val="000000"/>
          <w:sz w:val="28"/>
          <w:szCs w:val="28"/>
          <w:lang w:eastAsia="en-US"/>
        </w:rPr>
        <w:t xml:space="preserve"> 2022</w:t>
      </w:r>
      <w:r w:rsidR="00236047">
        <w:rPr>
          <w:rFonts w:eastAsiaTheme="minorHAnsi"/>
          <w:color w:val="000000"/>
          <w:sz w:val="28"/>
          <w:szCs w:val="28"/>
          <w:lang w:eastAsia="en-US"/>
        </w:rPr>
        <w:t>г.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Принимая участие в конкурсе,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обучающиеся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при поддержке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педагогов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(</w:t>
      </w:r>
      <w:r w:rsidR="009E428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>преподавателей различных учебных дисциплин, педагогов</w:t>
      </w:r>
    </w:p>
    <w:p w:rsidR="001C752E" w:rsidRPr="001C752E" w:rsidRDefault="009E4289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>,района, города.</w:t>
      </w:r>
      <w:r>
        <w:rPr>
          <w:rFonts w:eastAsiaTheme="minorHAnsi"/>
          <w:color w:val="000000"/>
          <w:sz w:val="28"/>
          <w:szCs w:val="28"/>
          <w:lang w:eastAsia="en-US"/>
        </w:rPr>
        <w:t>)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Участниками Конкурса становятся обучающиеся, которые разработали и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реализовали свой социальны</w:t>
      </w:r>
      <w:r w:rsidR="0015177D">
        <w:rPr>
          <w:rFonts w:eastAsiaTheme="minorHAnsi"/>
          <w:color w:val="000000"/>
          <w:sz w:val="28"/>
          <w:szCs w:val="28"/>
          <w:lang w:eastAsia="en-US"/>
        </w:rPr>
        <w:t>й проект в течение сентября 2021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– </w:t>
      </w:r>
      <w:r w:rsidR="0015177D">
        <w:rPr>
          <w:rFonts w:eastAsiaTheme="minorHAnsi"/>
          <w:color w:val="000000"/>
          <w:sz w:val="28"/>
          <w:szCs w:val="28"/>
          <w:lang w:eastAsia="en-US"/>
        </w:rPr>
        <w:t>января 2023</w:t>
      </w:r>
      <w:bookmarkStart w:id="0" w:name="_GoBack"/>
      <w:bookmarkEnd w:id="0"/>
      <w:r w:rsidRPr="001C752E">
        <w:rPr>
          <w:rFonts w:eastAsiaTheme="minorHAnsi"/>
          <w:color w:val="000000"/>
          <w:sz w:val="28"/>
          <w:szCs w:val="28"/>
          <w:lang w:eastAsia="en-US"/>
        </w:rPr>
        <w:t>г.</w:t>
      </w:r>
      <w:r w:rsidR="009E428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Срок реализации проекта не менее 3 месяцев.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4.2. Исследуя сущность проблемы, обучающиеся собирают различную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информацию, материалы, документы, на основе которых разрабатывается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проект.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Папка документов включает в себя статистические данные, графики,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диаграммы, фотографии, рисунки, материалы СМИ, результаты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социологических опросов и другие материалы и отображает основные этапы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работы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обучающихся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по проблеме в логической и хронологической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последовательности.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Данные материалы распределяются по 4 основным разделам проекта: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1. Актуальность и важность данной проблемы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для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образовательной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организации, района, города;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2. Сбор и анализ информации по избранной проблеме;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3. Программа действий, которую предлагают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обучающиеся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>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4. Реализация плана действий команды.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Папка документов представляется в жюри для детального анализа работы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обучающихся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по разработке и реализации проекта.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4.3. В качестве визуального дополнения может быть использовано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мультимедийное сопровождение проекта в количестве слайдов не более 20, не</w:t>
      </w:r>
      <w:r w:rsidR="0013036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дублирующее выступление команды, а позволяющее наглядно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деятельности проектной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группы. Демонстрационные материалы по проекту выполняются в программе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«</w:t>
      </w:r>
      <w:proofErr w:type="spellStart"/>
      <w:r w:rsidRPr="001C752E">
        <w:rPr>
          <w:rFonts w:eastAsiaTheme="minorHAnsi"/>
          <w:color w:val="000000"/>
          <w:sz w:val="28"/>
          <w:szCs w:val="28"/>
          <w:lang w:eastAsia="en-US"/>
        </w:rPr>
        <w:t>Power</w:t>
      </w:r>
      <w:proofErr w:type="spell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1C752E">
        <w:rPr>
          <w:rFonts w:eastAsiaTheme="minorHAnsi"/>
          <w:color w:val="000000"/>
          <w:sz w:val="28"/>
          <w:szCs w:val="28"/>
          <w:lang w:eastAsia="en-US"/>
        </w:rPr>
        <w:t>Point</w:t>
      </w:r>
      <w:proofErr w:type="spellEnd"/>
      <w:r w:rsidRPr="001C752E">
        <w:rPr>
          <w:rFonts w:eastAsiaTheme="minorHAnsi"/>
          <w:color w:val="000000"/>
          <w:sz w:val="28"/>
          <w:szCs w:val="28"/>
          <w:lang w:eastAsia="en-US"/>
        </w:rPr>
        <w:t>». Мультимедийное сопровождение не является обязательным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компонентом выступления команды.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4.5. Работа над проектом завершается </w:t>
      </w:r>
      <w:r w:rsidRPr="001C752E">
        <w:rPr>
          <w:rFonts w:eastAsiaTheme="minorHAnsi"/>
          <w:b/>
          <w:bCs/>
          <w:color w:val="000000"/>
          <w:sz w:val="28"/>
          <w:szCs w:val="28"/>
          <w:lang w:eastAsia="en-US"/>
        </w:rPr>
        <w:t>устной презентацией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, где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обучающиеся должны обосновать актуальность выбранной проблемы,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продемонстрировать знание её содержания, умение компетентно представить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вариант собственного решения проблемы, аргументировано отвечать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на</w:t>
      </w:r>
      <w:proofErr w:type="gramEnd"/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вопросы; рассказать о практических результатах своей деятельности.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Устная презентация – это выступление автора проекта или команды (</w:t>
      </w:r>
      <w:r w:rsidRPr="001C752E">
        <w:rPr>
          <w:rFonts w:eastAsiaTheme="minorHAnsi"/>
          <w:b/>
          <w:bCs/>
          <w:color w:val="000000"/>
          <w:sz w:val="28"/>
          <w:szCs w:val="28"/>
          <w:lang w:eastAsia="en-US"/>
        </w:rPr>
        <w:t>не</w:t>
      </w:r>
      <w:proofErr w:type="gramEnd"/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b/>
          <w:bCs/>
          <w:color w:val="000000"/>
          <w:sz w:val="28"/>
          <w:szCs w:val="28"/>
          <w:lang w:eastAsia="en-US"/>
        </w:rPr>
        <w:t>более 3 человек</w:t>
      </w:r>
      <w:r w:rsidRPr="001C752E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)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в течение до 3 минут,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которая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представляет свою работу и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lastRenderedPageBreak/>
        <w:t>отвечает на вопросы других участников конкурса и жюри.</w:t>
      </w:r>
    </w:p>
    <w:p w:rsidR="001C752E" w:rsidRPr="00D67BC5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D67BC5">
        <w:rPr>
          <w:rFonts w:eastAsiaTheme="minorHAnsi"/>
          <w:color w:val="000000"/>
          <w:sz w:val="28"/>
          <w:szCs w:val="28"/>
          <w:lang w:eastAsia="en-US"/>
        </w:rPr>
        <w:t>Проекты с заявкой (Приложение 1) необходимо направить в Оргкомитет</w:t>
      </w:r>
    </w:p>
    <w:p w:rsidR="001C752E" w:rsidRPr="00D67BC5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D67BC5">
        <w:rPr>
          <w:rFonts w:eastAsiaTheme="minorHAnsi"/>
          <w:color w:val="000000"/>
          <w:sz w:val="28"/>
          <w:szCs w:val="28"/>
          <w:lang w:eastAsia="en-US"/>
        </w:rPr>
        <w:t xml:space="preserve">конкурса по адресу: электронный адрес </w:t>
      </w:r>
      <w:hyperlink r:id="rId5" w:history="1">
        <w:r w:rsidRPr="00D67BC5">
          <w:rPr>
            <w:rStyle w:val="a3"/>
            <w:rFonts w:eastAsiaTheme="minorHAnsi"/>
            <w:sz w:val="28"/>
            <w:szCs w:val="28"/>
            <w:lang w:val="en-US" w:eastAsia="en-US"/>
          </w:rPr>
          <w:t>kalinkina</w:t>
        </w:r>
        <w:r w:rsidRPr="00D67BC5">
          <w:rPr>
            <w:rStyle w:val="a3"/>
            <w:rFonts w:eastAsiaTheme="minorHAnsi"/>
            <w:sz w:val="28"/>
            <w:szCs w:val="28"/>
            <w:lang w:eastAsia="en-US"/>
          </w:rPr>
          <w:t>1705@</w:t>
        </w:r>
        <w:r w:rsidRPr="00D67BC5">
          <w:rPr>
            <w:rStyle w:val="a3"/>
            <w:rFonts w:eastAsiaTheme="minorHAnsi"/>
            <w:sz w:val="28"/>
            <w:szCs w:val="28"/>
            <w:lang w:val="en-US" w:eastAsia="en-US"/>
          </w:rPr>
          <w:t>yandex</w:t>
        </w:r>
        <w:r w:rsidRPr="00D67BC5">
          <w:rPr>
            <w:rStyle w:val="a3"/>
            <w:rFonts w:eastAsiaTheme="minorHAnsi"/>
            <w:sz w:val="28"/>
            <w:szCs w:val="28"/>
            <w:lang w:eastAsia="en-US"/>
          </w:rPr>
          <w:t>.</w:t>
        </w:r>
        <w:r w:rsidRPr="00D67BC5">
          <w:rPr>
            <w:rStyle w:val="a3"/>
            <w:rFonts w:eastAsiaTheme="minorHAnsi"/>
            <w:sz w:val="28"/>
            <w:szCs w:val="28"/>
            <w:lang w:val="en-US" w:eastAsia="en-US"/>
          </w:rPr>
          <w:t>ru</w:t>
        </w:r>
      </w:hyperlink>
      <w:r w:rsidRPr="00D67BC5">
        <w:rPr>
          <w:rFonts w:eastAsiaTheme="minorHAnsi"/>
          <w:color w:val="000000"/>
          <w:sz w:val="28"/>
          <w:szCs w:val="28"/>
          <w:lang w:eastAsia="en-US"/>
        </w:rPr>
        <w:t xml:space="preserve">  с пометкой</w:t>
      </w:r>
    </w:p>
    <w:p w:rsidR="001C752E" w:rsidRPr="00D67BC5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D67BC5">
        <w:rPr>
          <w:rFonts w:eastAsiaTheme="minorHAnsi"/>
          <w:color w:val="000000"/>
          <w:sz w:val="28"/>
          <w:szCs w:val="28"/>
          <w:lang w:eastAsia="en-US"/>
        </w:rPr>
        <w:t>«Добрый город».</w:t>
      </w:r>
    </w:p>
    <w:p w:rsidR="001C752E" w:rsidRPr="001C752E" w:rsidRDefault="00D67BC5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4.6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 xml:space="preserve">. Экспертная оценка проектов осуществляется </w:t>
      </w:r>
      <w:proofErr w:type="gramStart"/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>по</w:t>
      </w:r>
      <w:proofErr w:type="gramEnd"/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 xml:space="preserve"> следующим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критериям: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актуальность и важность поставленных проблем;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социальная значимость проблемы;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юридическая правомерность действий;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самостоятельность разработки проекта;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proofErr w:type="spellStart"/>
      <w:r w:rsidRPr="001C752E">
        <w:rPr>
          <w:rFonts w:eastAsiaTheme="minorHAnsi"/>
          <w:color w:val="000000"/>
          <w:sz w:val="28"/>
          <w:szCs w:val="28"/>
          <w:lang w:eastAsia="en-US"/>
        </w:rPr>
        <w:t>разноуровневость</w:t>
      </w:r>
      <w:proofErr w:type="spell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взаимодействия с властными структурами;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перспективность;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реалистичность;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экономичность;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практические результаты.</w:t>
      </w:r>
    </w:p>
    <w:p w:rsidR="001C752E" w:rsidRPr="001C752E" w:rsidRDefault="00D67BC5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4.7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>.Победите</w:t>
      </w:r>
      <w:r w:rsidR="00C71C67">
        <w:rPr>
          <w:rFonts w:eastAsiaTheme="minorHAnsi"/>
          <w:color w:val="000000"/>
          <w:sz w:val="28"/>
          <w:szCs w:val="28"/>
          <w:lang w:eastAsia="en-US"/>
        </w:rPr>
        <w:t xml:space="preserve">ли районного 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 xml:space="preserve"> конкурса проектов награждаются дипломами,</w:t>
      </w:r>
    </w:p>
    <w:p w:rsidR="00CB5217" w:rsidRDefault="00CB5217" w:rsidP="00CB5217">
      <w:pPr>
        <w:spacing w:line="360" w:lineRule="auto"/>
        <w:jc w:val="both"/>
        <w:rPr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грамотами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>.</w:t>
      </w:r>
      <w:r w:rsidRPr="00CB5217">
        <w:rPr>
          <w:sz w:val="28"/>
          <w:szCs w:val="28"/>
        </w:rPr>
        <w:t xml:space="preserve"> </w:t>
      </w:r>
    </w:p>
    <w:p w:rsidR="00CB5217" w:rsidRDefault="00CB5217" w:rsidP="00CB5217">
      <w:pPr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4.8.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Победите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ли районного </w:t>
      </w:r>
      <w:r w:rsidR="00AB611C">
        <w:rPr>
          <w:rFonts w:eastAsiaTheme="minorHAnsi"/>
          <w:color w:val="000000"/>
          <w:sz w:val="28"/>
          <w:szCs w:val="28"/>
          <w:lang w:eastAsia="en-US"/>
        </w:rPr>
        <w:t>этапа,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при</w:t>
      </w:r>
      <w:r w:rsidR="00AB611C">
        <w:rPr>
          <w:rFonts w:eastAsiaTheme="minorHAnsi"/>
          <w:color w:val="000000"/>
          <w:sz w:val="28"/>
          <w:szCs w:val="28"/>
          <w:lang w:eastAsia="en-US"/>
        </w:rPr>
        <w:t>нимают участие в городском  конкурсе</w:t>
      </w:r>
      <w:r w:rsidR="00AB611C" w:rsidRPr="00AB611C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 </w:t>
      </w:r>
      <w:r w:rsidR="00AB611C" w:rsidRPr="00AB611C">
        <w:rPr>
          <w:rFonts w:ascii="Times New Roman,Bold" w:eastAsiaTheme="minorHAnsi" w:hAnsi="Times New Roman,Bold" w:cs="Times New Roman,Bold"/>
          <w:bCs/>
          <w:color w:val="000000"/>
          <w:sz w:val="28"/>
          <w:szCs w:val="28"/>
          <w:lang w:eastAsia="en-US"/>
        </w:rPr>
        <w:t>социальных проектов и добровольческих акций</w:t>
      </w:r>
      <w:r w:rsidRPr="00AB611C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CB5217" w:rsidRPr="00BC5DEE" w:rsidRDefault="00CB5217" w:rsidP="00CB5217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DEE">
        <w:rPr>
          <w:rFonts w:ascii="Times New Roman" w:hAnsi="Times New Roman" w:cs="Times New Roman"/>
          <w:sz w:val="28"/>
          <w:szCs w:val="28"/>
        </w:rPr>
        <w:t xml:space="preserve">Общее руководство мероприятием осуществляется отделом </w:t>
      </w:r>
      <w:r w:rsidRPr="00BC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инициатив, музееведения и социально - гуманитарной деятельности </w:t>
      </w:r>
      <w:r w:rsidRPr="00BC5DEE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 г. Казани.</w:t>
      </w:r>
    </w:p>
    <w:p w:rsidR="00CB5217" w:rsidRPr="00945B0E" w:rsidRDefault="00CB5217" w:rsidP="00CB5217">
      <w:pPr>
        <w:spacing w:line="276" w:lineRule="auto"/>
        <w:jc w:val="both"/>
        <w:rPr>
          <w:b/>
          <w:sz w:val="28"/>
          <w:szCs w:val="28"/>
        </w:rPr>
      </w:pPr>
      <w:r w:rsidRPr="00945B0E">
        <w:rPr>
          <w:b/>
          <w:sz w:val="28"/>
          <w:szCs w:val="28"/>
        </w:rPr>
        <w:t>Контактное лицо - Калинкина И.</w:t>
      </w:r>
      <w:proofErr w:type="gramStart"/>
      <w:r w:rsidRPr="00945B0E">
        <w:rPr>
          <w:b/>
          <w:sz w:val="28"/>
          <w:szCs w:val="28"/>
        </w:rPr>
        <w:t>Ю</w:t>
      </w:r>
      <w:proofErr w:type="gramEnd"/>
      <w:r w:rsidRPr="00945B0E">
        <w:rPr>
          <w:b/>
          <w:sz w:val="28"/>
          <w:szCs w:val="28"/>
        </w:rPr>
        <w:t xml:space="preserve"> </w:t>
      </w:r>
      <w:hyperlink r:id="rId6" w:history="1">
        <w:r w:rsidRPr="00945B0E">
          <w:rPr>
            <w:rStyle w:val="a3"/>
            <w:b/>
            <w:sz w:val="28"/>
            <w:szCs w:val="28"/>
          </w:rPr>
          <w:t>Kalinkina1705@yandex.ru</w:t>
        </w:r>
      </w:hyperlink>
      <w:r w:rsidRPr="00945B0E">
        <w:rPr>
          <w:b/>
          <w:sz w:val="28"/>
          <w:szCs w:val="28"/>
        </w:rPr>
        <w:t xml:space="preserve"> т.89625562617.</w:t>
      </w:r>
    </w:p>
    <w:p w:rsidR="00CB5217" w:rsidRPr="001378CE" w:rsidRDefault="00CB5217" w:rsidP="00CB5217">
      <w:pPr>
        <w:pStyle w:val="a5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</w:p>
    <w:p w:rsidR="00CB5217" w:rsidRDefault="00CB5217" w:rsidP="00CB5217">
      <w:pPr>
        <w:spacing w:line="360" w:lineRule="auto"/>
        <w:jc w:val="both"/>
        <w:rPr>
          <w:sz w:val="28"/>
          <w:szCs w:val="28"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CB5217">
      <w:pPr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right"/>
        <w:rPr>
          <w:sz w:val="28"/>
          <w:szCs w:val="28"/>
        </w:rPr>
      </w:pPr>
      <w:r w:rsidRPr="0076342A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1</w:t>
      </w:r>
    </w:p>
    <w:p w:rsidR="006945CD" w:rsidRPr="00044C2B" w:rsidRDefault="006945CD" w:rsidP="006945CD">
      <w:pPr>
        <w:jc w:val="right"/>
        <w:rPr>
          <w:b/>
          <w:sz w:val="28"/>
          <w:szCs w:val="28"/>
        </w:rPr>
      </w:pPr>
    </w:p>
    <w:p w:rsidR="00CB5217" w:rsidRDefault="006945CD" w:rsidP="006945CD">
      <w:pPr>
        <w:jc w:val="center"/>
        <w:rPr>
          <w:b/>
          <w:sz w:val="28"/>
          <w:szCs w:val="28"/>
        </w:rPr>
      </w:pPr>
      <w:r w:rsidRPr="00044C2B">
        <w:rPr>
          <w:b/>
          <w:sz w:val="28"/>
          <w:szCs w:val="28"/>
        </w:rPr>
        <w:t>Заявка на участие в районном  конкурсе социальных проектов и</w:t>
      </w:r>
    </w:p>
    <w:p w:rsidR="00CB5217" w:rsidRDefault="00CB5217" w:rsidP="006945CD">
      <w:pPr>
        <w:jc w:val="center"/>
        <w:rPr>
          <w:b/>
          <w:sz w:val="28"/>
          <w:szCs w:val="28"/>
        </w:rPr>
      </w:pPr>
    </w:p>
    <w:p w:rsidR="006945CD" w:rsidRDefault="006945CD" w:rsidP="006945CD">
      <w:pPr>
        <w:jc w:val="center"/>
        <w:rPr>
          <w:b/>
          <w:sz w:val="28"/>
          <w:szCs w:val="28"/>
        </w:rPr>
      </w:pPr>
      <w:r w:rsidRPr="00044C2B">
        <w:rPr>
          <w:b/>
          <w:sz w:val="28"/>
          <w:szCs w:val="28"/>
        </w:rPr>
        <w:t>добровольческих акций «Добрый город»</w:t>
      </w:r>
    </w:p>
    <w:p w:rsidR="00CB5217" w:rsidRDefault="00CB5217" w:rsidP="006945CD">
      <w:pPr>
        <w:jc w:val="center"/>
        <w:rPr>
          <w:b/>
          <w:sz w:val="28"/>
          <w:szCs w:val="28"/>
        </w:rPr>
      </w:pPr>
    </w:p>
    <w:p w:rsidR="00CB5217" w:rsidRPr="00044C2B" w:rsidRDefault="00CB5217" w:rsidP="006945CD">
      <w:pPr>
        <w:jc w:val="center"/>
        <w:rPr>
          <w:b/>
          <w:sz w:val="28"/>
          <w:szCs w:val="28"/>
        </w:rPr>
      </w:pPr>
    </w:p>
    <w:p w:rsidR="006945CD" w:rsidRPr="00044C2B" w:rsidRDefault="006945CD" w:rsidP="006945CD">
      <w:pPr>
        <w:jc w:val="center"/>
        <w:rPr>
          <w:b/>
          <w:sz w:val="28"/>
          <w:szCs w:val="28"/>
        </w:rPr>
      </w:pPr>
    </w:p>
    <w:p w:rsidR="006945CD" w:rsidRDefault="006945CD" w:rsidP="006945CD">
      <w:pPr>
        <w:spacing w:line="480" w:lineRule="auto"/>
        <w:rPr>
          <w:sz w:val="28"/>
          <w:szCs w:val="28"/>
        </w:rPr>
      </w:pPr>
      <w:r w:rsidRPr="00C2360E">
        <w:rPr>
          <w:sz w:val="28"/>
          <w:szCs w:val="28"/>
        </w:rPr>
        <w:t xml:space="preserve">ФИО автора </w:t>
      </w:r>
      <w:r>
        <w:rPr>
          <w:sz w:val="28"/>
          <w:szCs w:val="28"/>
        </w:rPr>
        <w:t xml:space="preserve">проекта: </w:t>
      </w:r>
      <w:r w:rsidRPr="00C2360E">
        <w:rPr>
          <w:sz w:val="28"/>
          <w:szCs w:val="28"/>
        </w:rPr>
        <w:t>______</w:t>
      </w:r>
      <w:r>
        <w:rPr>
          <w:sz w:val="28"/>
          <w:szCs w:val="28"/>
        </w:rPr>
        <w:t>_____________________</w:t>
      </w:r>
      <w:r w:rsidRPr="00C2360E">
        <w:rPr>
          <w:sz w:val="28"/>
          <w:szCs w:val="28"/>
        </w:rPr>
        <w:t>______</w:t>
      </w:r>
      <w:r>
        <w:rPr>
          <w:sz w:val="28"/>
          <w:szCs w:val="28"/>
        </w:rPr>
        <w:t>_____________</w:t>
      </w:r>
      <w:r w:rsidRPr="00C2360E">
        <w:rPr>
          <w:sz w:val="28"/>
          <w:szCs w:val="28"/>
        </w:rPr>
        <w:t>_</w:t>
      </w:r>
    </w:p>
    <w:p w:rsidR="006945CD" w:rsidRPr="00C2360E" w:rsidRDefault="006945CD" w:rsidP="006945CD">
      <w:pPr>
        <w:spacing w:line="480" w:lineRule="auto"/>
        <w:rPr>
          <w:sz w:val="28"/>
          <w:szCs w:val="28"/>
        </w:rPr>
      </w:pPr>
      <w:r w:rsidRPr="0076342A">
        <w:rPr>
          <w:sz w:val="28"/>
          <w:szCs w:val="28"/>
        </w:rPr>
        <w:t>Дата рождения____________________________________________________</w:t>
      </w:r>
    </w:p>
    <w:p w:rsidR="006945CD" w:rsidRPr="00C2360E" w:rsidRDefault="006945CD" w:rsidP="006945CD">
      <w:pPr>
        <w:spacing w:line="480" w:lineRule="auto"/>
        <w:rPr>
          <w:sz w:val="28"/>
          <w:szCs w:val="28"/>
        </w:rPr>
      </w:pPr>
      <w:r w:rsidRPr="00C2360E">
        <w:rPr>
          <w:sz w:val="28"/>
          <w:szCs w:val="28"/>
        </w:rPr>
        <w:t xml:space="preserve">Название </w:t>
      </w:r>
      <w:r>
        <w:rPr>
          <w:sz w:val="28"/>
          <w:szCs w:val="28"/>
        </w:rPr>
        <w:t>проекта: __________________</w:t>
      </w:r>
      <w:r w:rsidRPr="00C2360E">
        <w:rPr>
          <w:sz w:val="28"/>
          <w:szCs w:val="28"/>
        </w:rPr>
        <w:t>__</w:t>
      </w:r>
      <w:r>
        <w:rPr>
          <w:sz w:val="28"/>
          <w:szCs w:val="28"/>
        </w:rPr>
        <w:t>_____________________</w:t>
      </w:r>
      <w:r w:rsidRPr="00C2360E">
        <w:rPr>
          <w:sz w:val="28"/>
          <w:szCs w:val="28"/>
        </w:rPr>
        <w:t>_________</w:t>
      </w:r>
    </w:p>
    <w:p w:rsidR="006945CD" w:rsidRDefault="006945CD" w:rsidP="006945CD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Конкурсная номинация </w:t>
      </w:r>
      <w:r w:rsidRPr="00C2360E">
        <w:rPr>
          <w:sz w:val="28"/>
          <w:szCs w:val="28"/>
        </w:rPr>
        <w:t>_____________________________</w:t>
      </w:r>
      <w:r>
        <w:rPr>
          <w:sz w:val="28"/>
          <w:szCs w:val="28"/>
        </w:rPr>
        <w:t>_______________________________</w:t>
      </w:r>
      <w:r w:rsidRPr="00C2360E">
        <w:rPr>
          <w:sz w:val="28"/>
          <w:szCs w:val="28"/>
        </w:rPr>
        <w:t>______</w:t>
      </w:r>
    </w:p>
    <w:p w:rsidR="006945CD" w:rsidRPr="00C2360E" w:rsidRDefault="006945CD" w:rsidP="006945CD">
      <w:pPr>
        <w:spacing w:line="480" w:lineRule="auto"/>
        <w:rPr>
          <w:sz w:val="28"/>
          <w:szCs w:val="28"/>
        </w:rPr>
      </w:pPr>
      <w:r w:rsidRPr="00C2360E">
        <w:rPr>
          <w:sz w:val="28"/>
          <w:szCs w:val="28"/>
        </w:rPr>
        <w:t xml:space="preserve">Срок реализации </w:t>
      </w:r>
      <w:r>
        <w:rPr>
          <w:sz w:val="28"/>
          <w:szCs w:val="28"/>
        </w:rPr>
        <w:t xml:space="preserve">проекта </w:t>
      </w:r>
      <w:r w:rsidRPr="00C2360E">
        <w:rPr>
          <w:sz w:val="28"/>
          <w:szCs w:val="28"/>
        </w:rPr>
        <w:t>____</w:t>
      </w:r>
      <w:r>
        <w:rPr>
          <w:sz w:val="28"/>
          <w:szCs w:val="28"/>
        </w:rPr>
        <w:t>____________________________</w:t>
      </w:r>
      <w:r w:rsidRPr="00C2360E">
        <w:rPr>
          <w:sz w:val="28"/>
          <w:szCs w:val="28"/>
        </w:rPr>
        <w:t>____________</w:t>
      </w:r>
    </w:p>
    <w:p w:rsidR="006945CD" w:rsidRDefault="006945CD" w:rsidP="006945CD">
      <w:pPr>
        <w:spacing w:line="480" w:lineRule="auto"/>
        <w:rPr>
          <w:sz w:val="28"/>
          <w:szCs w:val="28"/>
        </w:rPr>
      </w:pPr>
      <w:r w:rsidRPr="00C2360E">
        <w:rPr>
          <w:sz w:val="28"/>
          <w:szCs w:val="28"/>
        </w:rPr>
        <w:t>Образовательн</w:t>
      </w:r>
      <w:r>
        <w:rPr>
          <w:sz w:val="28"/>
          <w:szCs w:val="28"/>
        </w:rPr>
        <w:t>ая организация_____________</w:t>
      </w:r>
      <w:r w:rsidRPr="00C2360E">
        <w:rPr>
          <w:sz w:val="28"/>
          <w:szCs w:val="28"/>
        </w:rPr>
        <w:t>____________________________</w:t>
      </w:r>
    </w:p>
    <w:p w:rsidR="006945CD" w:rsidRPr="00C2360E" w:rsidRDefault="006945CD" w:rsidP="006945CD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ФИО педагога _____________________________________________________</w:t>
      </w:r>
    </w:p>
    <w:p w:rsidR="006945CD" w:rsidRPr="00C2360E" w:rsidRDefault="006945CD" w:rsidP="006945CD">
      <w:pPr>
        <w:spacing w:line="480" w:lineRule="auto"/>
        <w:rPr>
          <w:sz w:val="28"/>
          <w:szCs w:val="28"/>
        </w:rPr>
      </w:pPr>
      <w:r w:rsidRPr="00C2360E">
        <w:rPr>
          <w:sz w:val="28"/>
          <w:szCs w:val="28"/>
        </w:rPr>
        <w:t>Контакт</w:t>
      </w:r>
      <w:r>
        <w:rPr>
          <w:sz w:val="28"/>
          <w:szCs w:val="28"/>
        </w:rPr>
        <w:t>ный телефон, электронный адрес</w:t>
      </w:r>
      <w:r w:rsidRPr="00C2360E">
        <w:rPr>
          <w:sz w:val="28"/>
          <w:szCs w:val="28"/>
        </w:rPr>
        <w:t>__________________</w:t>
      </w:r>
      <w:r>
        <w:rPr>
          <w:sz w:val="28"/>
          <w:szCs w:val="28"/>
        </w:rPr>
        <w:t>____</w:t>
      </w:r>
      <w:r w:rsidRPr="00C2360E">
        <w:rPr>
          <w:sz w:val="28"/>
          <w:szCs w:val="28"/>
        </w:rPr>
        <w:t>_________</w:t>
      </w:r>
    </w:p>
    <w:p w:rsidR="006945CD" w:rsidRPr="00A21DBC" w:rsidRDefault="006945CD" w:rsidP="006945CD">
      <w:pPr>
        <w:rPr>
          <w:b/>
        </w:rPr>
      </w:pPr>
    </w:p>
    <w:p w:rsidR="006945CD" w:rsidRDefault="006945CD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3D7C95" w:rsidRDefault="003D7C95" w:rsidP="00D67BC5"/>
    <w:sectPr w:rsidR="003D7C95" w:rsidSect="007A4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7C95"/>
    <w:rsid w:val="00044C2B"/>
    <w:rsid w:val="00077810"/>
    <w:rsid w:val="0013036E"/>
    <w:rsid w:val="0015177D"/>
    <w:rsid w:val="001C752E"/>
    <w:rsid w:val="00236047"/>
    <w:rsid w:val="002C261A"/>
    <w:rsid w:val="00364EC1"/>
    <w:rsid w:val="00394989"/>
    <w:rsid w:val="003A66B3"/>
    <w:rsid w:val="003D7C95"/>
    <w:rsid w:val="0043215D"/>
    <w:rsid w:val="00461A73"/>
    <w:rsid w:val="00483127"/>
    <w:rsid w:val="004D1153"/>
    <w:rsid w:val="00582237"/>
    <w:rsid w:val="0059593A"/>
    <w:rsid w:val="006514CD"/>
    <w:rsid w:val="006945CD"/>
    <w:rsid w:val="007A408A"/>
    <w:rsid w:val="007F0B22"/>
    <w:rsid w:val="00814B7D"/>
    <w:rsid w:val="008872E1"/>
    <w:rsid w:val="008C20EA"/>
    <w:rsid w:val="00946265"/>
    <w:rsid w:val="009C0C00"/>
    <w:rsid w:val="009E4289"/>
    <w:rsid w:val="00A53F05"/>
    <w:rsid w:val="00AB611C"/>
    <w:rsid w:val="00BB13D1"/>
    <w:rsid w:val="00BD1218"/>
    <w:rsid w:val="00C71C67"/>
    <w:rsid w:val="00CB5217"/>
    <w:rsid w:val="00D222C3"/>
    <w:rsid w:val="00D67BC5"/>
    <w:rsid w:val="00E90312"/>
    <w:rsid w:val="00EA147E"/>
    <w:rsid w:val="00EE72E9"/>
    <w:rsid w:val="00FC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752E"/>
    <w:rPr>
      <w:color w:val="0000FF" w:themeColor="hyperlink"/>
      <w:u w:val="single"/>
    </w:rPr>
  </w:style>
  <w:style w:type="paragraph" w:styleId="a4">
    <w:name w:val="No Spacing"/>
    <w:uiPriority w:val="1"/>
    <w:qFormat/>
    <w:rsid w:val="00CB5217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CB521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linkina1705@yandex.ru" TargetMode="External"/><Relationship Id="rId5" Type="http://schemas.openxmlformats.org/officeDocument/2006/relationships/hyperlink" Target="mailto:kalinkina170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20</cp:revision>
  <cp:lastPrinted>2020-06-02T15:02:00Z</cp:lastPrinted>
  <dcterms:created xsi:type="dcterms:W3CDTF">2019-09-16T16:33:00Z</dcterms:created>
  <dcterms:modified xsi:type="dcterms:W3CDTF">2022-06-14T09:41:00Z</dcterms:modified>
</cp:coreProperties>
</file>